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88" w:rsidRDefault="00CD1888" w:rsidP="00A26CCD">
      <w:pPr>
        <w:pStyle w:val="Pa6"/>
        <w:jc w:val="center"/>
        <w:rPr>
          <w:rFonts w:ascii="Times New Roman" w:hAnsi="Times New Roman" w:cs="Times New Roman"/>
          <w:b/>
          <w:bCs/>
          <w:color w:val="000000"/>
        </w:rPr>
      </w:pPr>
      <w:r>
        <w:rPr>
          <w:rFonts w:ascii="Times New Roman" w:hAnsi="Times New Roman" w:cs="Times New Roman"/>
          <w:b/>
          <w:bCs/>
          <w:color w:val="000000"/>
        </w:rPr>
        <w:t xml:space="preserve">GCC Course Expectations for </w:t>
      </w:r>
      <w:r w:rsidR="00CD527E">
        <w:rPr>
          <w:rFonts w:ascii="Times New Roman" w:hAnsi="Times New Roman" w:cs="Times New Roman"/>
          <w:b/>
          <w:bCs/>
          <w:color w:val="000000"/>
        </w:rPr>
        <w:t xml:space="preserve">eLearning </w:t>
      </w:r>
      <w:r>
        <w:rPr>
          <w:rFonts w:ascii="Times New Roman" w:hAnsi="Times New Roman" w:cs="Times New Roman"/>
          <w:b/>
          <w:bCs/>
          <w:color w:val="000000"/>
        </w:rPr>
        <w:t>Students</w:t>
      </w:r>
    </w:p>
    <w:p w:rsidR="00CD527E" w:rsidRPr="00CD527E" w:rsidRDefault="00CD527E" w:rsidP="00A26CCD"/>
    <w:p w:rsidR="00CD1888" w:rsidRPr="00CD1888" w:rsidRDefault="00CD1888" w:rsidP="00A26CCD">
      <w:pPr>
        <w:pStyle w:val="Pa1"/>
        <w:rPr>
          <w:rFonts w:ascii="Times New Roman" w:hAnsi="Times New Roman" w:cs="Times New Roman"/>
          <w:color w:val="000000"/>
        </w:rPr>
      </w:pPr>
      <w:r w:rsidRPr="00CD1888">
        <w:rPr>
          <w:rFonts w:ascii="Times New Roman" w:hAnsi="Times New Roman" w:cs="Times New Roman"/>
          <w:b/>
          <w:bCs/>
          <w:color w:val="000000"/>
        </w:rPr>
        <w:t xml:space="preserve">Online students must: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Be a self-starter</w:t>
      </w:r>
      <w:r w:rsidR="00CD527E">
        <w:rPr>
          <w:rFonts w:ascii="Times New Roman" w:hAnsi="Times New Roman" w:cs="Times New Roman"/>
          <w:color w:val="000000"/>
        </w:rPr>
        <w:t xml:space="preserve"> </w:t>
      </w:r>
      <w:r w:rsidRPr="00CD1888">
        <w:rPr>
          <w:rFonts w:ascii="Times New Roman" w:hAnsi="Times New Roman" w:cs="Times New Roman"/>
          <w:color w:val="000000"/>
        </w:rPr>
        <w:t>-</w:t>
      </w:r>
      <w:r w:rsidR="00CD527E">
        <w:rPr>
          <w:rFonts w:ascii="Times New Roman" w:hAnsi="Times New Roman" w:cs="Times New Roman"/>
          <w:color w:val="000000"/>
        </w:rPr>
        <w:t xml:space="preserve"> </w:t>
      </w:r>
      <w:r w:rsidRPr="00CD1888">
        <w:rPr>
          <w:rFonts w:ascii="Times New Roman" w:hAnsi="Times New Roman" w:cs="Times New Roman"/>
          <w:color w:val="000000"/>
        </w:rPr>
        <w:t xml:space="preserve">have the maturity and motivation to work independently.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Use time wisely, be organized, be self-directed, and be willing to use new modes of commu</w:t>
      </w:r>
      <w:r w:rsidRPr="00CD1888">
        <w:rPr>
          <w:rFonts w:ascii="Times New Roman" w:hAnsi="Times New Roman" w:cs="Times New Roman"/>
          <w:color w:val="000000"/>
        </w:rPr>
        <w:softHyphen/>
        <w:t xml:space="preserve">nication and learning.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Be willing to put in the needed time, read the text carefully, and actively participate in online class activities.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Check communication frequently, get all assignments in on time, and discuss any concerns and questions with the instructor.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Have regular access to a computer that meets minimum requirements. </w:t>
      </w:r>
    </w:p>
    <w:p w:rsid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Have basic computer skills and be able to navigate the Internet. </w:t>
      </w:r>
    </w:p>
    <w:p w:rsidR="00CD527E" w:rsidRPr="00CD527E" w:rsidRDefault="00CD527E" w:rsidP="00A26CCD"/>
    <w:p w:rsidR="00CD1888" w:rsidRPr="00CD1888" w:rsidRDefault="00CD1888" w:rsidP="00A26CCD">
      <w:pPr>
        <w:pStyle w:val="Pa1"/>
        <w:rPr>
          <w:rFonts w:ascii="Times New Roman" w:hAnsi="Times New Roman" w:cs="Times New Roman"/>
          <w:color w:val="000000"/>
        </w:rPr>
      </w:pPr>
      <w:r w:rsidRPr="00CD1888">
        <w:rPr>
          <w:rFonts w:ascii="Times New Roman" w:hAnsi="Times New Roman" w:cs="Times New Roman"/>
          <w:b/>
          <w:bCs/>
          <w:color w:val="000000"/>
        </w:rPr>
        <w:t xml:space="preserve">How an online class works: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Confirm you have your username/password and know how to access the </w:t>
      </w:r>
      <w:r w:rsidR="00CD527E">
        <w:rPr>
          <w:rFonts w:ascii="Times New Roman" w:hAnsi="Times New Roman" w:cs="Times New Roman"/>
          <w:color w:val="000000"/>
        </w:rPr>
        <w:t>eLearning course</w:t>
      </w:r>
      <w:r w:rsidRPr="00CD1888">
        <w:rPr>
          <w:rFonts w:ascii="Times New Roman" w:hAnsi="Times New Roman" w:cs="Times New Roman"/>
          <w:color w:val="000000"/>
        </w:rPr>
        <w:t xml:space="preserve">.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Be sure to check in for the first time within 1-2 days of the start of </w:t>
      </w:r>
      <w:r w:rsidR="00F42596">
        <w:rPr>
          <w:rFonts w:ascii="Times New Roman" w:hAnsi="Times New Roman" w:cs="Times New Roman"/>
          <w:color w:val="000000"/>
        </w:rPr>
        <w:t>term</w:t>
      </w:r>
      <w:r w:rsidRPr="00CD1888">
        <w:rPr>
          <w:rFonts w:ascii="Times New Roman" w:hAnsi="Times New Roman" w:cs="Times New Roman"/>
          <w:color w:val="000000"/>
        </w:rPr>
        <w:t xml:space="preserve">.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Establish a regular routine for checking for course communication and </w:t>
      </w:r>
      <w:r w:rsidR="00F42596">
        <w:rPr>
          <w:rFonts w:ascii="Times New Roman" w:hAnsi="Times New Roman" w:cs="Times New Roman"/>
          <w:color w:val="000000"/>
        </w:rPr>
        <w:t>participating</w:t>
      </w:r>
      <w:r w:rsidRPr="00CD1888">
        <w:rPr>
          <w:rFonts w:ascii="Times New Roman" w:hAnsi="Times New Roman" w:cs="Times New Roman"/>
          <w:color w:val="000000"/>
        </w:rPr>
        <w:t xml:space="preserve"> in course activities - students need to check in at least 3 times a week to the online class.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Read the course syllabus and check for any special instructions from the instructor - be aware of any instructor expectations as well as any assignment/activity deadlines.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Tour the online class to become familiar with where to find assignments and activities</w:t>
      </w:r>
      <w:r w:rsidR="00CD527E">
        <w:rPr>
          <w:rFonts w:ascii="Times New Roman" w:hAnsi="Times New Roman" w:cs="Times New Roman"/>
          <w:color w:val="000000"/>
        </w:rPr>
        <w:t xml:space="preserve"> – click on all the links</w:t>
      </w:r>
      <w:r w:rsidR="00F42596">
        <w:rPr>
          <w:rFonts w:ascii="Times New Roman" w:hAnsi="Times New Roman" w:cs="Times New Roman"/>
          <w:color w:val="000000"/>
        </w:rPr>
        <w:t xml:space="preserve"> and read the content</w:t>
      </w:r>
      <w:r w:rsidRPr="00CD1888">
        <w:rPr>
          <w:rFonts w:ascii="Times New Roman" w:hAnsi="Times New Roman" w:cs="Times New Roman"/>
          <w:color w:val="000000"/>
        </w:rPr>
        <w:t xml:space="preserve">.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Follow the assignments and associated deadlines as identified on the syllabus and/or special course instructions. </w:t>
      </w:r>
    </w:p>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color w:val="000000"/>
        </w:rPr>
        <w:t xml:space="preserve">• If you have a question or concern, contact the instructor through established course </w:t>
      </w:r>
    </w:p>
    <w:p w:rsidR="00CD1888" w:rsidRDefault="00CD1888" w:rsidP="00A26CCD">
      <w:pPr>
        <w:pStyle w:val="Pa2"/>
        <w:ind w:left="480"/>
        <w:rPr>
          <w:rFonts w:ascii="Times New Roman" w:hAnsi="Times New Roman" w:cs="Times New Roman"/>
          <w:color w:val="000000"/>
        </w:rPr>
      </w:pPr>
      <w:proofErr w:type="gramStart"/>
      <w:r w:rsidRPr="00CD1888">
        <w:rPr>
          <w:rFonts w:ascii="Times New Roman" w:hAnsi="Times New Roman" w:cs="Times New Roman"/>
          <w:color w:val="000000"/>
        </w:rPr>
        <w:t>communication</w:t>
      </w:r>
      <w:proofErr w:type="gramEnd"/>
      <w:r w:rsidRPr="00CD1888">
        <w:rPr>
          <w:rFonts w:ascii="Times New Roman" w:hAnsi="Times New Roman" w:cs="Times New Roman"/>
          <w:color w:val="000000"/>
        </w:rPr>
        <w:t xml:space="preserve">. </w:t>
      </w:r>
    </w:p>
    <w:p w:rsidR="00CD527E" w:rsidRPr="00CD527E" w:rsidRDefault="00CD527E" w:rsidP="00A26CCD"/>
    <w:p w:rsidR="00CD1888" w:rsidRPr="00CD1888" w:rsidRDefault="00CD1888" w:rsidP="00A26CCD">
      <w:pPr>
        <w:pStyle w:val="Pa2"/>
        <w:ind w:left="480"/>
        <w:rPr>
          <w:rFonts w:ascii="Times New Roman" w:hAnsi="Times New Roman" w:cs="Times New Roman"/>
          <w:color w:val="000000"/>
        </w:rPr>
      </w:pPr>
      <w:r w:rsidRPr="00CD1888">
        <w:rPr>
          <w:rFonts w:ascii="Times New Roman" w:hAnsi="Times New Roman" w:cs="Times New Roman"/>
          <w:b/>
          <w:bCs/>
          <w:color w:val="000000"/>
        </w:rPr>
        <w:t xml:space="preserve">Please note: </w:t>
      </w:r>
      <w:r w:rsidRPr="00CD1888">
        <w:rPr>
          <w:rFonts w:ascii="Times New Roman" w:hAnsi="Times New Roman" w:cs="Times New Roman"/>
          <w:color w:val="000000"/>
        </w:rPr>
        <w:t>online</w:t>
      </w:r>
      <w:r w:rsidR="00F42596">
        <w:rPr>
          <w:rFonts w:ascii="Times New Roman" w:hAnsi="Times New Roman" w:cs="Times New Roman"/>
          <w:color w:val="000000"/>
        </w:rPr>
        <w:t xml:space="preserve"> and hybrid</w:t>
      </w:r>
      <w:r w:rsidRPr="00CD1888">
        <w:rPr>
          <w:rFonts w:ascii="Times New Roman" w:hAnsi="Times New Roman" w:cs="Times New Roman"/>
          <w:color w:val="000000"/>
        </w:rPr>
        <w:t xml:space="preserve"> courses are just as difficult - or more difficult - and may be more time consuming than traditional courses. Online courses typically require much more reading and writing than traditional classes. </w:t>
      </w:r>
    </w:p>
    <w:p w:rsidR="00CD1888" w:rsidRDefault="00CD1888" w:rsidP="00A26CCD">
      <w:pPr>
        <w:pStyle w:val="Pa61"/>
        <w:pageBreakBefore/>
        <w:rPr>
          <w:rFonts w:ascii="Times New Roman" w:hAnsi="Times New Roman" w:cs="Times New Roman"/>
          <w:b/>
          <w:bCs/>
          <w:color w:val="000000"/>
        </w:rPr>
      </w:pPr>
      <w:r w:rsidRPr="00CD1888">
        <w:rPr>
          <w:rFonts w:ascii="Times New Roman" w:hAnsi="Times New Roman" w:cs="Times New Roman"/>
          <w:b/>
          <w:bCs/>
          <w:color w:val="000000"/>
        </w:rPr>
        <w:lastRenderedPageBreak/>
        <w:t>Minimum computer set-up you must have:</w:t>
      </w:r>
    </w:p>
    <w:p w:rsidR="00AE02C7" w:rsidRPr="00AE02C7" w:rsidRDefault="00AE02C7" w:rsidP="00A26CCD"/>
    <w:p w:rsidR="00CD1888" w:rsidRPr="00CD1888" w:rsidRDefault="00CD1888" w:rsidP="00A26CCD">
      <w:pPr>
        <w:pStyle w:val="Pa11"/>
        <w:rPr>
          <w:rFonts w:ascii="Times New Roman" w:hAnsi="Times New Roman" w:cs="Times New Roman"/>
          <w:color w:val="000000"/>
        </w:rPr>
      </w:pPr>
      <w:r w:rsidRPr="00CD1888">
        <w:rPr>
          <w:rFonts w:ascii="Times New Roman" w:hAnsi="Times New Roman" w:cs="Times New Roman"/>
          <w:b/>
          <w:bCs/>
          <w:color w:val="000000"/>
        </w:rPr>
        <w:t xml:space="preserve">Hardware and operating system requirements: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PC running Windows XP, or Windows Vista or Windows 7, Mac running OS 9 or OS X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256MB RAM (memory), 512MB or more recommended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500MB of Free Disk Space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Display set to 1024x768 or higher resolution </w:t>
      </w:r>
    </w:p>
    <w:p w:rsid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Internet Connection, high speed or DSL recommended</w:t>
      </w:r>
    </w:p>
    <w:p w:rsidR="00AE02C7" w:rsidRPr="00AE02C7" w:rsidRDefault="00AE02C7" w:rsidP="00A26CCD"/>
    <w:p w:rsidR="00CD1888" w:rsidRPr="00CD1888" w:rsidRDefault="00CD1888" w:rsidP="00A26CCD">
      <w:pPr>
        <w:pStyle w:val="Pa11"/>
        <w:rPr>
          <w:rFonts w:ascii="Times New Roman" w:hAnsi="Times New Roman" w:cs="Times New Roman"/>
          <w:color w:val="000000"/>
        </w:rPr>
      </w:pPr>
      <w:r w:rsidRPr="00CD1888">
        <w:rPr>
          <w:rFonts w:ascii="Times New Roman" w:hAnsi="Times New Roman" w:cs="Times New Roman"/>
          <w:b/>
          <w:bCs/>
          <w:color w:val="000000"/>
        </w:rPr>
        <w:t xml:space="preserve">Software: Recommended Applications and Viewers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Mozilla Firefox is the recommended Web browser. Supported browsers: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PC:</w:t>
      </w:r>
      <w:r w:rsidR="00AE02C7">
        <w:rPr>
          <w:rFonts w:ascii="Times New Roman" w:hAnsi="Times New Roman" w:cs="Times New Roman"/>
          <w:color w:val="000000"/>
        </w:rPr>
        <w:t xml:space="preserve"> Chrome</w:t>
      </w:r>
      <w:r w:rsidRPr="00CD1888">
        <w:rPr>
          <w:rFonts w:ascii="Times New Roman" w:hAnsi="Times New Roman" w:cs="Times New Roman"/>
          <w:color w:val="000000"/>
        </w:rPr>
        <w:t>, Firefox 3.x or higher</w:t>
      </w:r>
      <w:r w:rsidR="00AE02C7">
        <w:rPr>
          <w:rFonts w:ascii="Times New Roman" w:hAnsi="Times New Roman" w:cs="Times New Roman"/>
          <w:color w:val="000000"/>
        </w:rPr>
        <w:t xml:space="preserve">, </w:t>
      </w:r>
      <w:r w:rsidR="00AE02C7" w:rsidRPr="00CD1888">
        <w:rPr>
          <w:rFonts w:ascii="Times New Roman" w:hAnsi="Times New Roman" w:cs="Times New Roman"/>
          <w:color w:val="000000"/>
        </w:rPr>
        <w:t>IE 7 or higher</w:t>
      </w:r>
      <w:r w:rsidR="00AE02C7">
        <w:rPr>
          <w:rFonts w:ascii="Times New Roman" w:hAnsi="Times New Roman" w:cs="Times New Roman"/>
          <w:color w:val="000000"/>
        </w:rPr>
        <w:t xml:space="preserve">. </w:t>
      </w:r>
      <w:r w:rsidRPr="00CD1888">
        <w:rPr>
          <w:rFonts w:ascii="Times New Roman" w:hAnsi="Times New Roman" w:cs="Times New Roman"/>
          <w:color w:val="000000"/>
        </w:rPr>
        <w:t xml:space="preserve"> Mac:</w:t>
      </w:r>
      <w:r w:rsidR="00AE02C7">
        <w:rPr>
          <w:rFonts w:ascii="Times New Roman" w:hAnsi="Times New Roman" w:cs="Times New Roman"/>
          <w:color w:val="000000"/>
        </w:rPr>
        <w:t xml:space="preserve"> Chrome or</w:t>
      </w:r>
      <w:r w:rsidRPr="00CD1888">
        <w:rPr>
          <w:rFonts w:ascii="Times New Roman" w:hAnsi="Times New Roman" w:cs="Times New Roman"/>
          <w:color w:val="000000"/>
        </w:rPr>
        <w:t xml:space="preserve"> Firefox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Word processor compatible with Microsoft Word 2007 or </w:t>
      </w:r>
      <w:r w:rsidR="00AE02C7">
        <w:rPr>
          <w:rFonts w:ascii="Times New Roman" w:hAnsi="Times New Roman" w:cs="Times New Roman"/>
          <w:color w:val="000000"/>
        </w:rPr>
        <w:t>higher</w:t>
      </w:r>
      <w:r w:rsidRPr="00CD1888">
        <w:rPr>
          <w:rFonts w:ascii="Times New Roman" w:hAnsi="Times New Roman" w:cs="Times New Roman"/>
          <w:color w:val="000000"/>
        </w:rPr>
        <w:t xml:space="preserve">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Adobe Acrobat Reader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Windows Media Player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t>
      </w:r>
      <w:proofErr w:type="spellStart"/>
      <w:r w:rsidRPr="00CD1888">
        <w:rPr>
          <w:rFonts w:ascii="Times New Roman" w:hAnsi="Times New Roman" w:cs="Times New Roman"/>
          <w:color w:val="000000"/>
        </w:rPr>
        <w:t>Quicktime</w:t>
      </w:r>
      <w:proofErr w:type="spellEnd"/>
      <w:r w:rsidRPr="00CD1888">
        <w:rPr>
          <w:rFonts w:ascii="Times New Roman" w:hAnsi="Times New Roman" w:cs="Times New Roman"/>
          <w:color w:val="000000"/>
        </w:rPr>
        <w:t xml:space="preserve"> Player </w:t>
      </w:r>
    </w:p>
    <w:p w:rsid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Flash Player</w:t>
      </w:r>
    </w:p>
    <w:p w:rsidR="00AE02C7" w:rsidRPr="00AE02C7" w:rsidRDefault="00AE02C7" w:rsidP="00A26CCD"/>
    <w:p w:rsidR="00CD1888" w:rsidRPr="00CD1888" w:rsidRDefault="00CD1888" w:rsidP="00A26CCD">
      <w:pPr>
        <w:pStyle w:val="Pa11"/>
        <w:rPr>
          <w:rFonts w:ascii="Times New Roman" w:hAnsi="Times New Roman" w:cs="Times New Roman"/>
          <w:color w:val="000000"/>
        </w:rPr>
      </w:pPr>
      <w:r w:rsidRPr="00CD1888">
        <w:rPr>
          <w:rFonts w:ascii="Times New Roman" w:hAnsi="Times New Roman" w:cs="Times New Roman"/>
          <w:b/>
          <w:bCs/>
          <w:color w:val="000000"/>
        </w:rPr>
        <w:t xml:space="preserve">Required Browser Settings: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Allow pop-up windows from all </w:t>
      </w:r>
      <w:r w:rsidR="00AE02C7">
        <w:rPr>
          <w:rFonts w:ascii="Times New Roman" w:hAnsi="Times New Roman" w:cs="Times New Roman"/>
          <w:color w:val="000000"/>
        </w:rPr>
        <w:t>g</w:t>
      </w:r>
      <w:r w:rsidRPr="00CD1888">
        <w:rPr>
          <w:rFonts w:ascii="Times New Roman" w:hAnsi="Times New Roman" w:cs="Times New Roman"/>
          <w:color w:val="000000"/>
        </w:rPr>
        <w:t>cc.edu sites (*.</w:t>
      </w:r>
      <w:r w:rsidR="00AE02C7">
        <w:rPr>
          <w:rFonts w:ascii="Times New Roman" w:hAnsi="Times New Roman" w:cs="Times New Roman"/>
          <w:color w:val="000000"/>
        </w:rPr>
        <w:t>g</w:t>
      </w:r>
      <w:r w:rsidRPr="00CD1888">
        <w:rPr>
          <w:rFonts w:ascii="Times New Roman" w:hAnsi="Times New Roman" w:cs="Times New Roman"/>
          <w:color w:val="000000"/>
        </w:rPr>
        <w:t xml:space="preserve">cc.edu)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Allow cookies from all </w:t>
      </w:r>
      <w:r w:rsidR="00AE02C7">
        <w:rPr>
          <w:rFonts w:ascii="Times New Roman" w:hAnsi="Times New Roman" w:cs="Times New Roman"/>
          <w:color w:val="000000"/>
        </w:rPr>
        <w:t>g</w:t>
      </w:r>
      <w:r w:rsidRPr="00CD1888">
        <w:rPr>
          <w:rFonts w:ascii="Times New Roman" w:hAnsi="Times New Roman" w:cs="Times New Roman"/>
          <w:color w:val="000000"/>
        </w:rPr>
        <w:t xml:space="preserve">cc.edu sites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t>
      </w:r>
      <w:proofErr w:type="spellStart"/>
      <w:r w:rsidRPr="00CD1888">
        <w:rPr>
          <w:rFonts w:ascii="Times New Roman" w:hAnsi="Times New Roman" w:cs="Times New Roman"/>
          <w:color w:val="000000"/>
        </w:rPr>
        <w:t>Javascript</w:t>
      </w:r>
      <w:proofErr w:type="spellEnd"/>
      <w:r w:rsidRPr="00CD1888">
        <w:rPr>
          <w:rFonts w:ascii="Times New Roman" w:hAnsi="Times New Roman" w:cs="Times New Roman"/>
          <w:color w:val="000000"/>
        </w:rPr>
        <w:t xml:space="preserve"> enabled </w:t>
      </w:r>
    </w:p>
    <w:p w:rsid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Java Runtime Environment installed</w:t>
      </w:r>
    </w:p>
    <w:p w:rsidR="00AE02C7" w:rsidRPr="00AE02C7" w:rsidRDefault="00AE02C7" w:rsidP="00A26CCD"/>
    <w:p w:rsidR="00CD1888" w:rsidRPr="00CD1888" w:rsidRDefault="00CD1888" w:rsidP="00A26CCD">
      <w:pPr>
        <w:pStyle w:val="Pa11"/>
        <w:rPr>
          <w:rFonts w:ascii="Times New Roman" w:hAnsi="Times New Roman" w:cs="Times New Roman"/>
          <w:color w:val="000000"/>
        </w:rPr>
      </w:pPr>
      <w:r w:rsidRPr="00CD1888">
        <w:rPr>
          <w:rFonts w:ascii="Times New Roman" w:hAnsi="Times New Roman" w:cs="Times New Roman"/>
          <w:b/>
          <w:bCs/>
          <w:color w:val="000000"/>
        </w:rPr>
        <w:t xml:space="preserve">Minimum computer skills you must have: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Ability to download and install files from the Internet. </w:t>
      </w:r>
    </w:p>
    <w:p w:rsidR="00AE02C7" w:rsidRPr="00CD1888" w:rsidRDefault="00AE02C7"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t>
      </w:r>
      <w:r>
        <w:rPr>
          <w:rFonts w:ascii="Times New Roman" w:hAnsi="Times New Roman" w:cs="Times New Roman"/>
          <w:color w:val="000000"/>
        </w:rPr>
        <w:t xml:space="preserve">Ability to create, </w:t>
      </w:r>
      <w:proofErr w:type="gramStart"/>
      <w:r>
        <w:rPr>
          <w:rFonts w:ascii="Times New Roman" w:hAnsi="Times New Roman" w:cs="Times New Roman"/>
          <w:color w:val="000000"/>
        </w:rPr>
        <w:t>save</w:t>
      </w:r>
      <w:proofErr w:type="gramEnd"/>
      <w:r>
        <w:rPr>
          <w:rFonts w:ascii="Times New Roman" w:hAnsi="Times New Roman" w:cs="Times New Roman"/>
          <w:color w:val="000000"/>
        </w:rPr>
        <w:t>, and upload documents</w:t>
      </w:r>
      <w:r w:rsidRPr="00CD1888">
        <w:rPr>
          <w:rFonts w:ascii="Times New Roman" w:hAnsi="Times New Roman" w:cs="Times New Roman"/>
          <w:color w:val="000000"/>
        </w:rPr>
        <w:t xml:space="preserve">.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Knowledge in navigating the Internet.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Proficient in use of search engines for research.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Ability to send and receive e-mail with attachments. </w:t>
      </w:r>
    </w:p>
    <w:p w:rsidR="00CD1888" w:rsidRP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File management skills: copy files from a flash drive or the Internet to a specific directory on the hard drive. </w:t>
      </w:r>
    </w:p>
    <w:p w:rsidR="00CD1888" w:rsidRDefault="00CD1888" w:rsidP="00A26CCD">
      <w:pPr>
        <w:pStyle w:val="Pa21"/>
        <w:ind w:left="480"/>
        <w:rPr>
          <w:rFonts w:ascii="Times New Roman" w:hAnsi="Times New Roman" w:cs="Times New Roman"/>
          <w:color w:val="000000"/>
        </w:rPr>
      </w:pPr>
      <w:r w:rsidRPr="00CD1888">
        <w:rPr>
          <w:rFonts w:ascii="Times New Roman" w:hAnsi="Times New Roman" w:cs="Times New Roman"/>
          <w:color w:val="000000"/>
        </w:rPr>
        <w:t xml:space="preserve">• Word processing skills such as: how to create files, open files, save files, print files, and edit documents. </w:t>
      </w:r>
    </w:p>
    <w:p w:rsidR="00AE02C7" w:rsidRPr="00AE02C7" w:rsidRDefault="00AE02C7" w:rsidP="00A26CCD"/>
    <w:p w:rsidR="00143F24" w:rsidRDefault="00CD1888" w:rsidP="00A26CCD">
      <w:pPr>
        <w:spacing w:line="240" w:lineRule="auto"/>
        <w:rPr>
          <w:rFonts w:ascii="Times New Roman" w:hAnsi="Times New Roman" w:cs="Times New Roman"/>
          <w:color w:val="000000"/>
          <w:sz w:val="24"/>
          <w:szCs w:val="24"/>
        </w:rPr>
      </w:pPr>
      <w:r w:rsidRPr="00CD1888">
        <w:rPr>
          <w:rFonts w:ascii="Times New Roman" w:hAnsi="Times New Roman" w:cs="Times New Roman"/>
          <w:color w:val="000000"/>
          <w:sz w:val="24"/>
          <w:szCs w:val="24"/>
        </w:rPr>
        <w:t xml:space="preserve">• If you need to upgrade your computer skills please consider taking one of the excellent introductory computer courses offered at </w:t>
      </w:r>
      <w:r w:rsidR="00AE02C7">
        <w:rPr>
          <w:rFonts w:ascii="Times New Roman" w:hAnsi="Times New Roman" w:cs="Times New Roman"/>
          <w:color w:val="000000"/>
          <w:sz w:val="24"/>
          <w:szCs w:val="24"/>
        </w:rPr>
        <w:t>G</w:t>
      </w:r>
      <w:r w:rsidRPr="00CD1888">
        <w:rPr>
          <w:rFonts w:ascii="Times New Roman" w:hAnsi="Times New Roman" w:cs="Times New Roman"/>
          <w:color w:val="000000"/>
          <w:sz w:val="24"/>
          <w:szCs w:val="24"/>
        </w:rPr>
        <w:t>CC</w:t>
      </w:r>
      <w:r w:rsidR="00AE02C7">
        <w:rPr>
          <w:rFonts w:ascii="Times New Roman" w:hAnsi="Times New Roman" w:cs="Times New Roman"/>
          <w:color w:val="000000"/>
          <w:sz w:val="24"/>
          <w:szCs w:val="24"/>
        </w:rPr>
        <w:t xml:space="preserve"> (CIS102).</w:t>
      </w:r>
    </w:p>
    <w:p w:rsidR="00AE02C7" w:rsidRPr="00CD1888" w:rsidRDefault="00AE02C7" w:rsidP="00A26CCD">
      <w:pPr>
        <w:spacing w:line="240" w:lineRule="auto"/>
        <w:rPr>
          <w:rFonts w:ascii="Times New Roman" w:hAnsi="Times New Roman" w:cs="Times New Roman"/>
          <w:color w:val="000000"/>
          <w:sz w:val="24"/>
          <w:szCs w:val="24"/>
        </w:rPr>
      </w:pPr>
    </w:p>
    <w:p w:rsidR="00CD1888" w:rsidRDefault="00CD1888" w:rsidP="00A26CCD">
      <w:pPr>
        <w:rPr>
          <w:rFonts w:ascii="Times New Roman" w:hAnsi="Times New Roman" w:cs="Times New Roman"/>
          <w:color w:val="000000"/>
          <w:sz w:val="24"/>
          <w:szCs w:val="24"/>
        </w:rPr>
      </w:pPr>
    </w:p>
    <w:p w:rsidR="00A26CCD" w:rsidRPr="00CD1888" w:rsidRDefault="00A26CCD" w:rsidP="00A26CCD">
      <w:pPr>
        <w:rPr>
          <w:rFonts w:ascii="Times New Roman" w:hAnsi="Times New Roman" w:cs="Times New Roman"/>
          <w:color w:val="000000"/>
          <w:sz w:val="24"/>
          <w:szCs w:val="24"/>
        </w:rPr>
      </w:pPr>
    </w:p>
    <w:p w:rsidR="00CD1888" w:rsidRDefault="00CD1888" w:rsidP="00A26CCD">
      <w:pPr>
        <w:pStyle w:val="Pa1"/>
        <w:rPr>
          <w:rFonts w:ascii="Times New Roman" w:hAnsi="Times New Roman" w:cs="Times New Roman"/>
          <w:b/>
          <w:bCs/>
          <w:color w:val="000000"/>
        </w:rPr>
      </w:pPr>
      <w:r w:rsidRPr="00CD1888">
        <w:rPr>
          <w:rFonts w:ascii="Times New Roman" w:hAnsi="Times New Roman" w:cs="Times New Roman"/>
          <w:b/>
          <w:bCs/>
          <w:color w:val="000000"/>
        </w:rPr>
        <w:lastRenderedPageBreak/>
        <w:t xml:space="preserve">Minimum Student Behavioral Expectations: </w:t>
      </w:r>
    </w:p>
    <w:p w:rsidR="00A26CCD" w:rsidRPr="00A26CCD" w:rsidRDefault="00A26CCD" w:rsidP="00A26CCD"/>
    <w:p w:rsidR="00CD1888" w:rsidRDefault="00CD1888" w:rsidP="00A26CCD">
      <w:pPr>
        <w:pStyle w:val="Pa2"/>
        <w:numPr>
          <w:ilvl w:val="0"/>
          <w:numId w:val="2"/>
        </w:numPr>
        <w:rPr>
          <w:rFonts w:ascii="Times New Roman" w:hAnsi="Times New Roman" w:cs="Times New Roman"/>
          <w:color w:val="000000"/>
        </w:rPr>
      </w:pPr>
      <w:r w:rsidRPr="00CD1888">
        <w:rPr>
          <w:rFonts w:ascii="Times New Roman" w:hAnsi="Times New Roman" w:cs="Times New Roman"/>
          <w:color w:val="000000"/>
        </w:rPr>
        <w:t xml:space="preserve">Students taking an </w:t>
      </w:r>
      <w:r w:rsidR="00AE02C7">
        <w:rPr>
          <w:rFonts w:ascii="Times New Roman" w:hAnsi="Times New Roman" w:cs="Times New Roman"/>
          <w:color w:val="000000"/>
        </w:rPr>
        <w:t>eLearning course</w:t>
      </w:r>
      <w:r w:rsidRPr="00CD1888">
        <w:rPr>
          <w:rFonts w:ascii="Times New Roman" w:hAnsi="Times New Roman" w:cs="Times New Roman"/>
          <w:color w:val="000000"/>
        </w:rPr>
        <w:t xml:space="preserve"> will login as requested by the instructor. At a minimum, students will log into the class three times a week. Instructors may also impose additional login requirements. </w:t>
      </w:r>
    </w:p>
    <w:p w:rsidR="00A26CCD" w:rsidRPr="00A26CCD" w:rsidRDefault="00A26CCD" w:rsidP="00A26CCD"/>
    <w:p w:rsidR="00CD1888" w:rsidRDefault="00CD1888" w:rsidP="00A26CCD">
      <w:pPr>
        <w:pStyle w:val="Pa2"/>
        <w:numPr>
          <w:ilvl w:val="0"/>
          <w:numId w:val="2"/>
        </w:numPr>
        <w:rPr>
          <w:rFonts w:ascii="Times New Roman" w:hAnsi="Times New Roman" w:cs="Times New Roman"/>
          <w:color w:val="000000"/>
        </w:rPr>
      </w:pPr>
      <w:r w:rsidRPr="00CD1888">
        <w:rPr>
          <w:rFonts w:ascii="Times New Roman" w:hAnsi="Times New Roman" w:cs="Times New Roman"/>
          <w:color w:val="000000"/>
        </w:rPr>
        <w:t xml:space="preserve">Students taking an online </w:t>
      </w:r>
      <w:r w:rsidR="00A26CCD">
        <w:rPr>
          <w:rFonts w:ascii="Times New Roman" w:hAnsi="Times New Roman" w:cs="Times New Roman"/>
          <w:color w:val="000000"/>
        </w:rPr>
        <w:t>or hybrid course</w:t>
      </w:r>
      <w:r w:rsidRPr="00CD1888">
        <w:rPr>
          <w:rFonts w:ascii="Times New Roman" w:hAnsi="Times New Roman" w:cs="Times New Roman"/>
          <w:color w:val="000000"/>
        </w:rPr>
        <w:t xml:space="preserve"> for the first time </w:t>
      </w:r>
      <w:r w:rsidR="00A26CCD">
        <w:rPr>
          <w:rFonts w:ascii="Times New Roman" w:hAnsi="Times New Roman" w:cs="Times New Roman"/>
          <w:color w:val="000000"/>
        </w:rPr>
        <w:t>are urged to participate in Technical Orientation or view the recorded Technical Orientation webinar linked from the Genesis login page and from the GCC eLearning website. Technical</w:t>
      </w:r>
      <w:r w:rsidRPr="00CD1888">
        <w:rPr>
          <w:rFonts w:ascii="Times New Roman" w:hAnsi="Times New Roman" w:cs="Times New Roman"/>
          <w:color w:val="000000"/>
        </w:rPr>
        <w:t xml:space="preserve"> orientation </w:t>
      </w:r>
      <w:r w:rsidR="00A26CCD">
        <w:rPr>
          <w:rFonts w:ascii="Times New Roman" w:hAnsi="Times New Roman" w:cs="Times New Roman"/>
          <w:color w:val="000000"/>
        </w:rPr>
        <w:t>reinforces</w:t>
      </w:r>
      <w:r w:rsidRPr="00CD1888">
        <w:rPr>
          <w:rFonts w:ascii="Times New Roman" w:hAnsi="Times New Roman" w:cs="Times New Roman"/>
          <w:color w:val="000000"/>
        </w:rPr>
        <w:t xml:space="preserve"> the necessary computer skills, familiarity with essential online class functions, and awareness of strategies for online student success. </w:t>
      </w:r>
    </w:p>
    <w:p w:rsidR="00A26CCD" w:rsidRPr="00A26CCD" w:rsidRDefault="00A26CCD" w:rsidP="00A26CCD"/>
    <w:p w:rsidR="00CD1888" w:rsidRDefault="00A26CCD" w:rsidP="00A26CCD">
      <w:pPr>
        <w:pStyle w:val="ListParagraph"/>
        <w:numPr>
          <w:ilvl w:val="0"/>
          <w:numId w:val="2"/>
        </w:numPr>
        <w:spacing w:line="240" w:lineRule="auto"/>
        <w:ind w:left="835"/>
        <w:rPr>
          <w:rFonts w:ascii="Times New Roman" w:hAnsi="Times New Roman" w:cs="Times New Roman"/>
          <w:color w:val="000000"/>
          <w:sz w:val="24"/>
          <w:szCs w:val="24"/>
        </w:rPr>
      </w:pPr>
      <w:r>
        <w:rPr>
          <w:rFonts w:ascii="Times New Roman" w:hAnsi="Times New Roman" w:cs="Times New Roman"/>
          <w:color w:val="000000"/>
          <w:sz w:val="24"/>
          <w:szCs w:val="24"/>
        </w:rPr>
        <w:t>T</w:t>
      </w:r>
      <w:r w:rsidR="00CD1888" w:rsidRPr="00A26CCD">
        <w:rPr>
          <w:rFonts w:ascii="Times New Roman" w:hAnsi="Times New Roman" w:cs="Times New Roman"/>
          <w:color w:val="000000"/>
          <w:sz w:val="24"/>
          <w:szCs w:val="24"/>
        </w:rPr>
        <w:t xml:space="preserve">o comply with </w:t>
      </w:r>
      <w:r>
        <w:rPr>
          <w:rFonts w:ascii="Times New Roman" w:hAnsi="Times New Roman" w:cs="Times New Roman"/>
          <w:color w:val="000000"/>
          <w:sz w:val="24"/>
          <w:szCs w:val="24"/>
        </w:rPr>
        <w:t xml:space="preserve">Federal financial aid </w:t>
      </w:r>
      <w:r w:rsidR="00F42596">
        <w:rPr>
          <w:rFonts w:ascii="Times New Roman" w:hAnsi="Times New Roman" w:cs="Times New Roman"/>
          <w:color w:val="000000"/>
          <w:sz w:val="24"/>
          <w:szCs w:val="24"/>
        </w:rPr>
        <w:t xml:space="preserve">attendance </w:t>
      </w:r>
      <w:r w:rsidR="00CD1888" w:rsidRPr="00A26CCD">
        <w:rPr>
          <w:rFonts w:ascii="Times New Roman" w:hAnsi="Times New Roman" w:cs="Times New Roman"/>
          <w:color w:val="000000"/>
          <w:sz w:val="24"/>
          <w:szCs w:val="24"/>
        </w:rPr>
        <w:t>requirements students must check into the class within the first two days of class and must engage in at least one substantial activity (e.g., sending a course communication to the instructor, participating in a discussion and/or completing a quiz) each week of the class. This minimum level of participation only satisfies the Federal regulation and does not supersede the additional requirements that may be set by the instructor of the course.</w:t>
      </w:r>
      <w:bookmarkStart w:id="0" w:name="_GoBack"/>
      <w:bookmarkEnd w:id="0"/>
    </w:p>
    <w:p w:rsidR="00A26CCD" w:rsidRPr="00A26CCD" w:rsidRDefault="00A26CCD" w:rsidP="00A26CCD">
      <w:pPr>
        <w:pStyle w:val="ListParagraph"/>
        <w:rPr>
          <w:rFonts w:ascii="Times New Roman" w:hAnsi="Times New Roman" w:cs="Times New Roman"/>
          <w:color w:val="000000"/>
          <w:sz w:val="24"/>
          <w:szCs w:val="24"/>
        </w:rPr>
      </w:pPr>
    </w:p>
    <w:p w:rsidR="00A26CCD" w:rsidRDefault="00A26CCD" w:rsidP="00A26CCD">
      <w:pPr>
        <w:pStyle w:val="ListParagraph"/>
        <w:numPr>
          <w:ilvl w:val="0"/>
          <w:numId w:val="2"/>
        </w:numPr>
        <w:spacing w:line="240" w:lineRule="auto"/>
        <w:ind w:left="835"/>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in eLearning courses are required to adhere to the Student Code of Conduct, Plagiarism Policy, and Academic Dates and Deadlines stated on the genesee.edu website – links to these are in the “Information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All Students” in your GCC student email.</w:t>
      </w:r>
    </w:p>
    <w:p w:rsidR="00046BE4" w:rsidRPr="00046BE4" w:rsidRDefault="00046BE4" w:rsidP="00046BE4">
      <w:pPr>
        <w:pStyle w:val="ListParagraph"/>
        <w:rPr>
          <w:rFonts w:ascii="Times New Roman" w:hAnsi="Times New Roman" w:cs="Times New Roman"/>
          <w:color w:val="000000"/>
          <w:sz w:val="24"/>
          <w:szCs w:val="24"/>
        </w:rPr>
      </w:pPr>
    </w:p>
    <w:p w:rsidR="00046BE4" w:rsidRDefault="00046BE4" w:rsidP="00046BE4">
      <w:pPr>
        <w:spacing w:line="240" w:lineRule="auto"/>
        <w:rPr>
          <w:rFonts w:ascii="Times New Roman" w:hAnsi="Times New Roman" w:cs="Times New Roman"/>
          <w:color w:val="000000"/>
          <w:sz w:val="24"/>
          <w:szCs w:val="24"/>
        </w:rPr>
      </w:pPr>
    </w:p>
    <w:p w:rsidR="00046BE4" w:rsidRDefault="00046BE4" w:rsidP="00046BE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a GCC eLearning student, </w:t>
      </w:r>
      <w:r w:rsidR="007A173D">
        <w:rPr>
          <w:rFonts w:ascii="Times New Roman" w:hAnsi="Times New Roman" w:cs="Times New Roman"/>
          <w:color w:val="000000"/>
          <w:sz w:val="24"/>
          <w:szCs w:val="24"/>
        </w:rPr>
        <w:t>reading</w:t>
      </w:r>
      <w:r>
        <w:rPr>
          <w:rFonts w:ascii="Times New Roman" w:hAnsi="Times New Roman" w:cs="Times New Roman"/>
          <w:color w:val="000000"/>
          <w:sz w:val="24"/>
          <w:szCs w:val="24"/>
        </w:rPr>
        <w:t xml:space="preserve"> and fully understand</w:t>
      </w:r>
      <w:r w:rsidR="007A173D">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this document and abid</w:t>
      </w:r>
      <w:r w:rsidR="007A173D">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by all expectations</w:t>
      </w:r>
      <w:r w:rsidR="007A173D">
        <w:rPr>
          <w:rFonts w:ascii="Times New Roman" w:hAnsi="Times New Roman" w:cs="Times New Roman"/>
          <w:color w:val="000000"/>
          <w:sz w:val="24"/>
          <w:szCs w:val="24"/>
        </w:rPr>
        <w:t xml:space="preserve"> will keep you on the path to success</w:t>
      </w:r>
      <w:r>
        <w:rPr>
          <w:rFonts w:ascii="Times New Roman" w:hAnsi="Times New Roman" w:cs="Times New Roman"/>
          <w:color w:val="000000"/>
          <w:sz w:val="24"/>
          <w:szCs w:val="24"/>
        </w:rPr>
        <w:t>. Please contact eLearning if you have any questions regarding the eLearning instruction guidelines or expectations.</w:t>
      </w:r>
    </w:p>
    <w:p w:rsidR="00046BE4" w:rsidRDefault="00046BE4" w:rsidP="007A173D">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Judith Littlejohn</w:t>
      </w:r>
    </w:p>
    <w:p w:rsidR="00046BE4" w:rsidRDefault="00046BE4" w:rsidP="007A173D">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GCC eLearning</w:t>
      </w:r>
    </w:p>
    <w:p w:rsidR="00046BE4" w:rsidRDefault="00046BE4" w:rsidP="007A173D">
      <w:pPr>
        <w:spacing w:line="240" w:lineRule="auto"/>
        <w:jc w:val="right"/>
        <w:rPr>
          <w:rFonts w:ascii="Times New Roman" w:hAnsi="Times New Roman" w:cs="Times New Roman"/>
          <w:color w:val="000000"/>
          <w:sz w:val="24"/>
          <w:szCs w:val="24"/>
        </w:rPr>
      </w:pPr>
      <w:hyperlink r:id="rId6" w:history="1">
        <w:r w:rsidRPr="00A61C86">
          <w:rPr>
            <w:rStyle w:val="Hyperlink"/>
            <w:rFonts w:ascii="Times New Roman" w:hAnsi="Times New Roman" w:cs="Times New Roman"/>
            <w:sz w:val="24"/>
            <w:szCs w:val="24"/>
          </w:rPr>
          <w:t>jmlittlejohn@genesee.edu</w:t>
        </w:r>
      </w:hyperlink>
    </w:p>
    <w:p w:rsidR="007A173D" w:rsidRDefault="007A173D" w:rsidP="007A173D">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585.343.0055 x6158</w:t>
      </w:r>
    </w:p>
    <w:p w:rsidR="007A173D" w:rsidRDefault="007A173D" w:rsidP="007A173D">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585.345.6969</w:t>
      </w:r>
    </w:p>
    <w:p w:rsidR="007A173D" w:rsidRDefault="00F42596" w:rsidP="007A173D">
      <w:pPr>
        <w:spacing w:line="240" w:lineRule="auto"/>
        <w:jc w:val="right"/>
        <w:rPr>
          <w:rFonts w:ascii="Times New Roman" w:hAnsi="Times New Roman" w:cs="Times New Roman"/>
          <w:color w:val="000000"/>
          <w:sz w:val="24"/>
          <w:szCs w:val="24"/>
        </w:rPr>
      </w:pPr>
      <w:hyperlink r:id="rId7" w:history="1">
        <w:r w:rsidR="007A173D" w:rsidRPr="00A61C86">
          <w:rPr>
            <w:rStyle w:val="Hyperlink"/>
            <w:rFonts w:ascii="Times New Roman" w:hAnsi="Times New Roman" w:cs="Times New Roman"/>
            <w:sz w:val="24"/>
            <w:szCs w:val="24"/>
          </w:rPr>
          <w:t>online@genesee.edu</w:t>
        </w:r>
      </w:hyperlink>
    </w:p>
    <w:p w:rsidR="007A173D" w:rsidRDefault="007A173D" w:rsidP="007A173D">
      <w:pPr>
        <w:spacing w:line="240" w:lineRule="auto"/>
        <w:jc w:val="right"/>
        <w:rPr>
          <w:rFonts w:ascii="Times New Roman" w:hAnsi="Times New Roman" w:cs="Times New Roman"/>
          <w:color w:val="000000"/>
          <w:sz w:val="24"/>
          <w:szCs w:val="24"/>
        </w:rPr>
      </w:pPr>
    </w:p>
    <w:p w:rsidR="007A173D" w:rsidRDefault="007A173D" w:rsidP="007A173D">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Help Desk: 1.866.614.5004</w:t>
      </w:r>
    </w:p>
    <w:p w:rsidR="00046BE4" w:rsidRPr="00046BE4" w:rsidRDefault="00046BE4" w:rsidP="00B4730B">
      <w:pPr>
        <w:pStyle w:val="Heading2"/>
      </w:pPr>
    </w:p>
    <w:sectPr w:rsidR="00046BE4" w:rsidRPr="0004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16F"/>
    <w:multiLevelType w:val="hybridMultilevel"/>
    <w:tmpl w:val="C6E4B546"/>
    <w:lvl w:ilvl="0" w:tplc="C9EC0ECA">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F891E85"/>
    <w:multiLevelType w:val="hybridMultilevel"/>
    <w:tmpl w:val="FFD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88"/>
    <w:rsid w:val="00046BE4"/>
    <w:rsid w:val="00143F24"/>
    <w:rsid w:val="007A173D"/>
    <w:rsid w:val="00A26CCD"/>
    <w:rsid w:val="00AE02C7"/>
    <w:rsid w:val="00B4730B"/>
    <w:rsid w:val="00CD1888"/>
    <w:rsid w:val="00CD527E"/>
    <w:rsid w:val="00F4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CD1888"/>
    <w:pPr>
      <w:autoSpaceDE w:val="0"/>
      <w:autoSpaceDN w:val="0"/>
      <w:adjustRightInd w:val="0"/>
      <w:spacing w:line="481" w:lineRule="atLeast"/>
    </w:pPr>
    <w:rPr>
      <w:rFonts w:ascii="Helvetica 55 Roman" w:hAnsi="Helvetica 55 Roman"/>
      <w:sz w:val="24"/>
      <w:szCs w:val="24"/>
    </w:rPr>
  </w:style>
  <w:style w:type="paragraph" w:customStyle="1" w:styleId="Pa1">
    <w:name w:val="Pa1"/>
    <w:basedOn w:val="Normal"/>
    <w:next w:val="Normal"/>
    <w:uiPriority w:val="99"/>
    <w:rsid w:val="00CD1888"/>
    <w:pPr>
      <w:autoSpaceDE w:val="0"/>
      <w:autoSpaceDN w:val="0"/>
      <w:adjustRightInd w:val="0"/>
      <w:spacing w:line="281" w:lineRule="atLeast"/>
    </w:pPr>
    <w:rPr>
      <w:rFonts w:ascii="Helvetica 55 Roman" w:hAnsi="Helvetica 55 Roman"/>
      <w:sz w:val="24"/>
      <w:szCs w:val="24"/>
    </w:rPr>
  </w:style>
  <w:style w:type="paragraph" w:customStyle="1" w:styleId="Pa2">
    <w:name w:val="Pa2"/>
    <w:basedOn w:val="Normal"/>
    <w:next w:val="Normal"/>
    <w:uiPriority w:val="99"/>
    <w:rsid w:val="00CD1888"/>
    <w:pPr>
      <w:autoSpaceDE w:val="0"/>
      <w:autoSpaceDN w:val="0"/>
      <w:adjustRightInd w:val="0"/>
      <w:spacing w:line="241" w:lineRule="atLeast"/>
    </w:pPr>
    <w:rPr>
      <w:rFonts w:ascii="Helvetica 55 Roman" w:hAnsi="Helvetica 55 Roman"/>
      <w:sz w:val="24"/>
      <w:szCs w:val="24"/>
    </w:rPr>
  </w:style>
  <w:style w:type="paragraph" w:customStyle="1" w:styleId="Pa61">
    <w:name w:val="Pa6+1"/>
    <w:basedOn w:val="Normal"/>
    <w:next w:val="Normal"/>
    <w:uiPriority w:val="99"/>
    <w:rsid w:val="00CD1888"/>
    <w:pPr>
      <w:autoSpaceDE w:val="0"/>
      <w:autoSpaceDN w:val="0"/>
      <w:adjustRightInd w:val="0"/>
      <w:spacing w:line="481" w:lineRule="atLeast"/>
    </w:pPr>
    <w:rPr>
      <w:rFonts w:ascii="Helvetica 55 Roman" w:hAnsi="Helvetica 55 Roman"/>
      <w:sz w:val="24"/>
      <w:szCs w:val="24"/>
    </w:rPr>
  </w:style>
  <w:style w:type="paragraph" w:customStyle="1" w:styleId="Pa11">
    <w:name w:val="Pa1+1"/>
    <w:basedOn w:val="Normal"/>
    <w:next w:val="Normal"/>
    <w:uiPriority w:val="99"/>
    <w:rsid w:val="00CD1888"/>
    <w:pPr>
      <w:autoSpaceDE w:val="0"/>
      <w:autoSpaceDN w:val="0"/>
      <w:adjustRightInd w:val="0"/>
      <w:spacing w:line="281" w:lineRule="atLeast"/>
    </w:pPr>
    <w:rPr>
      <w:rFonts w:ascii="Helvetica 55 Roman" w:hAnsi="Helvetica 55 Roman"/>
      <w:sz w:val="24"/>
      <w:szCs w:val="24"/>
    </w:rPr>
  </w:style>
  <w:style w:type="paragraph" w:customStyle="1" w:styleId="Pa21">
    <w:name w:val="Pa2+1"/>
    <w:basedOn w:val="Normal"/>
    <w:next w:val="Normal"/>
    <w:uiPriority w:val="99"/>
    <w:rsid w:val="00CD1888"/>
    <w:pPr>
      <w:autoSpaceDE w:val="0"/>
      <w:autoSpaceDN w:val="0"/>
      <w:adjustRightInd w:val="0"/>
      <w:spacing w:line="241" w:lineRule="atLeast"/>
    </w:pPr>
    <w:rPr>
      <w:rFonts w:ascii="Helvetica 55 Roman" w:hAnsi="Helvetica 55 Roman"/>
      <w:sz w:val="24"/>
      <w:szCs w:val="24"/>
    </w:rPr>
  </w:style>
  <w:style w:type="paragraph" w:styleId="ListParagraph">
    <w:name w:val="List Paragraph"/>
    <w:basedOn w:val="Normal"/>
    <w:uiPriority w:val="34"/>
    <w:qFormat/>
    <w:rsid w:val="00A26CCD"/>
    <w:pPr>
      <w:ind w:left="720"/>
      <w:contextualSpacing/>
    </w:pPr>
  </w:style>
  <w:style w:type="character" w:styleId="Hyperlink">
    <w:name w:val="Hyperlink"/>
    <w:basedOn w:val="DefaultParagraphFont"/>
    <w:uiPriority w:val="99"/>
    <w:unhideWhenUsed/>
    <w:rsid w:val="00046BE4"/>
    <w:rPr>
      <w:color w:val="0000FF" w:themeColor="hyperlink"/>
      <w:u w:val="single"/>
    </w:rPr>
  </w:style>
  <w:style w:type="character" w:customStyle="1" w:styleId="Heading2Char">
    <w:name w:val="Heading 2 Char"/>
    <w:basedOn w:val="DefaultParagraphFont"/>
    <w:link w:val="Heading2"/>
    <w:uiPriority w:val="9"/>
    <w:rsid w:val="00B473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CD1888"/>
    <w:pPr>
      <w:autoSpaceDE w:val="0"/>
      <w:autoSpaceDN w:val="0"/>
      <w:adjustRightInd w:val="0"/>
      <w:spacing w:line="481" w:lineRule="atLeast"/>
    </w:pPr>
    <w:rPr>
      <w:rFonts w:ascii="Helvetica 55 Roman" w:hAnsi="Helvetica 55 Roman"/>
      <w:sz w:val="24"/>
      <w:szCs w:val="24"/>
    </w:rPr>
  </w:style>
  <w:style w:type="paragraph" w:customStyle="1" w:styleId="Pa1">
    <w:name w:val="Pa1"/>
    <w:basedOn w:val="Normal"/>
    <w:next w:val="Normal"/>
    <w:uiPriority w:val="99"/>
    <w:rsid w:val="00CD1888"/>
    <w:pPr>
      <w:autoSpaceDE w:val="0"/>
      <w:autoSpaceDN w:val="0"/>
      <w:adjustRightInd w:val="0"/>
      <w:spacing w:line="281" w:lineRule="atLeast"/>
    </w:pPr>
    <w:rPr>
      <w:rFonts w:ascii="Helvetica 55 Roman" w:hAnsi="Helvetica 55 Roman"/>
      <w:sz w:val="24"/>
      <w:szCs w:val="24"/>
    </w:rPr>
  </w:style>
  <w:style w:type="paragraph" w:customStyle="1" w:styleId="Pa2">
    <w:name w:val="Pa2"/>
    <w:basedOn w:val="Normal"/>
    <w:next w:val="Normal"/>
    <w:uiPriority w:val="99"/>
    <w:rsid w:val="00CD1888"/>
    <w:pPr>
      <w:autoSpaceDE w:val="0"/>
      <w:autoSpaceDN w:val="0"/>
      <w:adjustRightInd w:val="0"/>
      <w:spacing w:line="241" w:lineRule="atLeast"/>
    </w:pPr>
    <w:rPr>
      <w:rFonts w:ascii="Helvetica 55 Roman" w:hAnsi="Helvetica 55 Roman"/>
      <w:sz w:val="24"/>
      <w:szCs w:val="24"/>
    </w:rPr>
  </w:style>
  <w:style w:type="paragraph" w:customStyle="1" w:styleId="Pa61">
    <w:name w:val="Pa6+1"/>
    <w:basedOn w:val="Normal"/>
    <w:next w:val="Normal"/>
    <w:uiPriority w:val="99"/>
    <w:rsid w:val="00CD1888"/>
    <w:pPr>
      <w:autoSpaceDE w:val="0"/>
      <w:autoSpaceDN w:val="0"/>
      <w:adjustRightInd w:val="0"/>
      <w:spacing w:line="481" w:lineRule="atLeast"/>
    </w:pPr>
    <w:rPr>
      <w:rFonts w:ascii="Helvetica 55 Roman" w:hAnsi="Helvetica 55 Roman"/>
      <w:sz w:val="24"/>
      <w:szCs w:val="24"/>
    </w:rPr>
  </w:style>
  <w:style w:type="paragraph" w:customStyle="1" w:styleId="Pa11">
    <w:name w:val="Pa1+1"/>
    <w:basedOn w:val="Normal"/>
    <w:next w:val="Normal"/>
    <w:uiPriority w:val="99"/>
    <w:rsid w:val="00CD1888"/>
    <w:pPr>
      <w:autoSpaceDE w:val="0"/>
      <w:autoSpaceDN w:val="0"/>
      <w:adjustRightInd w:val="0"/>
      <w:spacing w:line="281" w:lineRule="atLeast"/>
    </w:pPr>
    <w:rPr>
      <w:rFonts w:ascii="Helvetica 55 Roman" w:hAnsi="Helvetica 55 Roman"/>
      <w:sz w:val="24"/>
      <w:szCs w:val="24"/>
    </w:rPr>
  </w:style>
  <w:style w:type="paragraph" w:customStyle="1" w:styleId="Pa21">
    <w:name w:val="Pa2+1"/>
    <w:basedOn w:val="Normal"/>
    <w:next w:val="Normal"/>
    <w:uiPriority w:val="99"/>
    <w:rsid w:val="00CD1888"/>
    <w:pPr>
      <w:autoSpaceDE w:val="0"/>
      <w:autoSpaceDN w:val="0"/>
      <w:adjustRightInd w:val="0"/>
      <w:spacing w:line="241" w:lineRule="atLeast"/>
    </w:pPr>
    <w:rPr>
      <w:rFonts w:ascii="Helvetica 55 Roman" w:hAnsi="Helvetica 55 Roman"/>
      <w:sz w:val="24"/>
      <w:szCs w:val="24"/>
    </w:rPr>
  </w:style>
  <w:style w:type="paragraph" w:styleId="ListParagraph">
    <w:name w:val="List Paragraph"/>
    <w:basedOn w:val="Normal"/>
    <w:uiPriority w:val="34"/>
    <w:qFormat/>
    <w:rsid w:val="00A26CCD"/>
    <w:pPr>
      <w:ind w:left="720"/>
      <w:contextualSpacing/>
    </w:pPr>
  </w:style>
  <w:style w:type="character" w:styleId="Hyperlink">
    <w:name w:val="Hyperlink"/>
    <w:basedOn w:val="DefaultParagraphFont"/>
    <w:uiPriority w:val="99"/>
    <w:unhideWhenUsed/>
    <w:rsid w:val="00046BE4"/>
    <w:rPr>
      <w:color w:val="0000FF" w:themeColor="hyperlink"/>
      <w:u w:val="single"/>
    </w:rPr>
  </w:style>
  <w:style w:type="character" w:customStyle="1" w:styleId="Heading2Char">
    <w:name w:val="Heading 2 Char"/>
    <w:basedOn w:val="DefaultParagraphFont"/>
    <w:link w:val="Heading2"/>
    <w:uiPriority w:val="9"/>
    <w:rsid w:val="00B473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line@genes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littlejohn@genese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Littlejohn, Judith M.</dc:creator>
  <cp:lastModifiedBy>Littlejohn, Judith M.</cp:lastModifiedBy>
  <cp:revision>3</cp:revision>
  <dcterms:created xsi:type="dcterms:W3CDTF">2013-07-29T15:29:00Z</dcterms:created>
  <dcterms:modified xsi:type="dcterms:W3CDTF">2013-07-29T19:05:00Z</dcterms:modified>
</cp:coreProperties>
</file>